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D460E8" w14:textId="77777777" w:rsidR="004803C6" w:rsidRDefault="004803C6">
      <w:pPr>
        <w:widowControl w:val="0"/>
        <w:spacing w:after="0"/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45"/>
        <w:gridCol w:w="3600"/>
        <w:gridCol w:w="811"/>
        <w:gridCol w:w="629"/>
        <w:gridCol w:w="3240"/>
        <w:gridCol w:w="172"/>
        <w:gridCol w:w="998"/>
      </w:tblGrid>
      <w:tr w:rsidR="004803C6" w14:paraId="4CD21DD4" w14:textId="77777777">
        <w:trPr>
          <w:trHeight w:val="5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66DEF" w14:textId="77777777" w:rsidR="004803C6" w:rsidRDefault="004803C6">
            <w:pPr>
              <w:keepNext/>
              <w:keepLines/>
            </w:pPr>
          </w:p>
        </w:tc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458DF" w14:textId="77777777" w:rsidR="004803C6" w:rsidRDefault="00444513">
            <w:pPr>
              <w:keepNext/>
              <w:keepLines/>
              <w:jc w:val="center"/>
            </w:pPr>
            <w:r>
              <w:rPr>
                <w:rFonts w:ascii="Cambria" w:eastAsia="Cambria" w:hAnsi="Cambria" w:cs="Cambria"/>
                <w:b/>
                <w:smallCaps/>
                <w:sz w:val="36"/>
                <w:szCs w:val="36"/>
              </w:rPr>
              <w:t>2020 2</w:t>
            </w:r>
            <w:r>
              <w:rPr>
                <w:rFonts w:ascii="Cambria" w:eastAsia="Cambria" w:hAnsi="Cambria" w:cs="Cambria"/>
                <w:b/>
                <w:smallCaps/>
                <w:sz w:val="36"/>
                <w:szCs w:val="36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/>
                <w:smallCaps/>
                <w:sz w:val="36"/>
                <w:szCs w:val="36"/>
              </w:rPr>
              <w:t xml:space="preserve"> Semester Calendar Checklist</w:t>
            </w:r>
          </w:p>
        </w:tc>
      </w:tr>
      <w:tr w:rsidR="004803C6" w14:paraId="017A2F90" w14:textId="77777777">
        <w:trPr>
          <w:trHeight w:val="54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3CF3E69" w14:textId="77777777" w:rsidR="004803C6" w:rsidRDefault="004803C6">
            <w:pPr>
              <w:spacing w:after="40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09A074E" w14:textId="77777777" w:rsidR="004803C6" w:rsidRDefault="00444513">
            <w:pPr>
              <w:spacing w:after="40"/>
            </w:pPr>
            <w:r>
              <w:rPr>
                <w:rFonts w:ascii="Cambria" w:eastAsia="Cambria" w:hAnsi="Cambria" w:cs="Cambria"/>
                <w:b/>
              </w:rPr>
              <w:t>January 2020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01707EA" w14:textId="77777777" w:rsidR="004803C6" w:rsidRDefault="004803C6">
            <w:pPr>
              <w:spacing w:after="40"/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4F81BD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E9767E9" w14:textId="77777777" w:rsidR="004803C6" w:rsidRDefault="00444513">
            <w:pPr>
              <w:spacing w:after="40"/>
            </w:pPr>
            <w:r>
              <w:rPr>
                <w:rFonts w:ascii="Cambria" w:eastAsia="Cambria" w:hAnsi="Cambria" w:cs="Cambria"/>
                <w:b/>
              </w:rPr>
              <w:t>February 2020</w:t>
            </w:r>
          </w:p>
        </w:tc>
      </w:tr>
      <w:tr w:rsidR="004803C6" w14:paraId="0F665B5E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vAlign w:val="center"/>
          </w:tcPr>
          <w:p w14:paraId="477F5997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92D050"/>
            <w:vAlign w:val="center"/>
          </w:tcPr>
          <w:p w14:paraId="7B9CCB1F" w14:textId="77777777" w:rsidR="004803C6" w:rsidRDefault="00444513">
            <w:r>
              <w:rPr>
                <w:rFonts w:ascii="Cambria" w:eastAsia="Cambria" w:hAnsi="Cambria" w:cs="Cambria"/>
                <w:b/>
                <w:smallCaps/>
                <w:sz w:val="19"/>
                <w:szCs w:val="19"/>
              </w:rPr>
              <w:t>Activity</w:t>
            </w:r>
          </w:p>
        </w:tc>
        <w:tc>
          <w:tcPr>
            <w:tcW w:w="81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92D050"/>
            <w:vAlign w:val="center"/>
          </w:tcPr>
          <w:p w14:paraId="492964B0" w14:textId="77777777" w:rsidR="004803C6" w:rsidRDefault="00444513">
            <w:r>
              <w:rPr>
                <w:rFonts w:ascii="Cambria" w:eastAsia="Cambria" w:hAnsi="Cambria" w:cs="Cambria"/>
                <w:b/>
                <w:smallCaps/>
                <w:sz w:val="19"/>
                <w:szCs w:val="19"/>
              </w:rPr>
              <w:t>Initial</w:t>
            </w:r>
          </w:p>
        </w:tc>
        <w:tc>
          <w:tcPr>
            <w:tcW w:w="62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14:paraId="54089AAA" w14:textId="77777777" w:rsidR="004803C6" w:rsidRDefault="004803C6">
            <w:pPr>
              <w:jc w:val="right"/>
            </w:pPr>
          </w:p>
        </w:tc>
        <w:tc>
          <w:tcPr>
            <w:tcW w:w="341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92D050"/>
            <w:vAlign w:val="center"/>
          </w:tcPr>
          <w:p w14:paraId="692246B8" w14:textId="77777777" w:rsidR="004803C6" w:rsidRDefault="00444513">
            <w:r>
              <w:rPr>
                <w:rFonts w:ascii="Cambria" w:eastAsia="Cambria" w:hAnsi="Cambria" w:cs="Cambria"/>
                <w:b/>
                <w:smallCaps/>
                <w:sz w:val="19"/>
                <w:szCs w:val="19"/>
              </w:rPr>
              <w:t>Activity</w:t>
            </w:r>
          </w:p>
        </w:tc>
        <w:tc>
          <w:tcPr>
            <w:tcW w:w="9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92D050"/>
            <w:vAlign w:val="center"/>
          </w:tcPr>
          <w:p w14:paraId="62FFEE50" w14:textId="77777777" w:rsidR="004803C6" w:rsidRDefault="00444513">
            <w:r>
              <w:rPr>
                <w:rFonts w:ascii="Cambria" w:eastAsia="Cambria" w:hAnsi="Cambria" w:cs="Cambria"/>
                <w:b/>
                <w:smallCaps/>
                <w:sz w:val="19"/>
                <w:szCs w:val="19"/>
              </w:rPr>
              <w:t>initial</w:t>
            </w:r>
          </w:p>
        </w:tc>
      </w:tr>
      <w:tr w:rsidR="004803C6" w14:paraId="083D200E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vAlign w:val="center"/>
          </w:tcPr>
          <w:p w14:paraId="64CBD2A1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7A5C4E24" w14:textId="77777777" w:rsidR="004803C6" w:rsidRPr="00945101" w:rsidRDefault="00444513">
            <w:pPr>
              <w:rPr>
                <w:b/>
                <w:sz w:val="16"/>
                <w:szCs w:val="16"/>
              </w:rPr>
            </w:pPr>
            <w:r w:rsidRPr="00945101">
              <w:t>3 Second Semester Begins (Report to Schools)</w:t>
            </w:r>
          </w:p>
          <w:p w14:paraId="422EAB3F" w14:textId="77777777" w:rsidR="004803C6" w:rsidRPr="00945101" w:rsidRDefault="004803C6">
            <w:pPr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4F81BD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136C6695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0A81BAD" w14:textId="77777777" w:rsidR="004803C6" w:rsidRDefault="004803C6">
            <w:pPr>
              <w:jc w:val="right"/>
            </w:pPr>
          </w:p>
        </w:tc>
        <w:tc>
          <w:tcPr>
            <w:tcW w:w="3412" w:type="dxa"/>
            <w:gridSpan w:val="2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0C3A8282" w14:textId="77777777" w:rsidR="004803C6" w:rsidRPr="00945101" w:rsidRDefault="00444513">
            <w:r w:rsidRPr="00945101">
              <w:t>3 Begin Theme “Earth and Sky”</w:t>
            </w:r>
          </w:p>
        </w:tc>
        <w:tc>
          <w:tcPr>
            <w:tcW w:w="998" w:type="dxa"/>
            <w:tcBorders>
              <w:top w:val="single" w:sz="4" w:space="0" w:color="4F81BD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3BAD73B8" w14:textId="77777777" w:rsidR="004803C6" w:rsidRDefault="004803C6"/>
        </w:tc>
      </w:tr>
      <w:tr w:rsidR="004803C6" w14:paraId="79E7BE73" w14:textId="77777777">
        <w:trPr>
          <w:trHeight w:val="5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vAlign w:val="center"/>
          </w:tcPr>
          <w:p w14:paraId="2C037422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1B8AF4ED" w14:textId="77777777" w:rsidR="004803C6" w:rsidRPr="00945101" w:rsidRDefault="00444513">
            <w:r w:rsidRPr="00945101">
              <w:t>7 Begin Theme “From Jungle to Desert”</w:t>
            </w:r>
          </w:p>
          <w:p w14:paraId="3CE2E0E5" w14:textId="77777777" w:rsidR="004803C6" w:rsidRPr="00945101" w:rsidRDefault="00444513">
            <w:proofErr w:type="gramStart"/>
            <w:r w:rsidRPr="00945101">
              <w:t>10  WSO</w:t>
            </w:r>
            <w:proofErr w:type="gramEnd"/>
            <w:r w:rsidRPr="00945101">
              <w:t xml:space="preserve"> Period 2 Begins</w:t>
            </w:r>
          </w:p>
        </w:tc>
        <w:tc>
          <w:tcPr>
            <w:tcW w:w="811" w:type="dxa"/>
            <w:tcBorders>
              <w:top w:val="single" w:sz="4" w:space="0" w:color="4F81BD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66DA7EE4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742D887" w14:textId="77777777" w:rsidR="004803C6" w:rsidRDefault="004803C6">
            <w:pPr>
              <w:jc w:val="right"/>
            </w:pPr>
          </w:p>
        </w:tc>
        <w:tc>
          <w:tcPr>
            <w:tcW w:w="3412" w:type="dxa"/>
            <w:gridSpan w:val="2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0A799BDF" w14:textId="77777777" w:rsidR="004803C6" w:rsidRPr="00945101" w:rsidRDefault="00444513">
            <w:r w:rsidRPr="00945101">
              <w:t>20</w:t>
            </w:r>
            <w:r w:rsidRPr="00945101">
              <w:t xml:space="preserve"> PLT Meeting   3:30-</w:t>
            </w:r>
            <w:proofErr w:type="gramStart"/>
            <w:r w:rsidRPr="00945101">
              <w:t>5:00  Location</w:t>
            </w:r>
            <w:proofErr w:type="gramEnd"/>
            <w:r w:rsidRPr="00945101">
              <w:t xml:space="preserve">  TBA</w:t>
            </w:r>
          </w:p>
        </w:tc>
        <w:tc>
          <w:tcPr>
            <w:tcW w:w="998" w:type="dxa"/>
            <w:tcBorders>
              <w:top w:val="single" w:sz="4" w:space="0" w:color="4F81BD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765D71E8" w14:textId="77777777" w:rsidR="004803C6" w:rsidRDefault="004803C6"/>
        </w:tc>
      </w:tr>
      <w:tr w:rsidR="004803C6" w14:paraId="5A8FBE5A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vAlign w:val="center"/>
          </w:tcPr>
          <w:p w14:paraId="4A8234A4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002A62F4" w14:textId="77777777" w:rsidR="004803C6" w:rsidRPr="00945101" w:rsidRDefault="00444513">
            <w:r w:rsidRPr="00945101">
              <w:t>11 BFTS Roster Update in IC</w:t>
            </w:r>
          </w:p>
          <w:p w14:paraId="7522E947" w14:textId="77777777" w:rsidR="004803C6" w:rsidRPr="00945101" w:rsidRDefault="00444513">
            <w:r w:rsidRPr="00945101">
              <w:t>15 Head Start Training (leads)</w:t>
            </w:r>
          </w:p>
          <w:p w14:paraId="575C434D" w14:textId="77777777" w:rsidR="004803C6" w:rsidRPr="00945101" w:rsidRDefault="00444513">
            <w:r w:rsidRPr="00945101">
              <w:t>16 Head Start Training (assistants)</w:t>
            </w:r>
          </w:p>
          <w:p w14:paraId="098EC89A" w14:textId="77777777" w:rsidR="004803C6" w:rsidRPr="00945101" w:rsidRDefault="00444513">
            <w:r w:rsidRPr="00945101">
              <w:t xml:space="preserve">     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45B27770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A9CE611" w14:textId="77777777" w:rsidR="004803C6" w:rsidRDefault="004803C6">
            <w:pPr>
              <w:jc w:val="right"/>
            </w:pPr>
          </w:p>
        </w:tc>
        <w:tc>
          <w:tcPr>
            <w:tcW w:w="3412" w:type="dxa"/>
            <w:gridSpan w:val="2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203306F9" w14:textId="77777777" w:rsidR="004803C6" w:rsidRPr="00945101" w:rsidRDefault="00444513">
            <w:r w:rsidRPr="00945101">
              <w:t>24 Begin Home Visits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609F4E67" w14:textId="77777777" w:rsidR="004803C6" w:rsidRDefault="004803C6"/>
        </w:tc>
      </w:tr>
      <w:tr w:rsidR="004803C6" w14:paraId="4974C159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vAlign w:val="center"/>
          </w:tcPr>
          <w:p w14:paraId="578662FA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598FFA51" w14:textId="77777777" w:rsidR="004803C6" w:rsidRPr="00945101" w:rsidRDefault="00444513">
            <w:r w:rsidRPr="00945101">
              <w:t>20 PALS Assessment (Mid-Year) window opens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0382EC0B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0A603B7" w14:textId="77777777" w:rsidR="004803C6" w:rsidRDefault="004803C6">
            <w:pPr>
              <w:jc w:val="right"/>
            </w:pPr>
          </w:p>
        </w:tc>
        <w:tc>
          <w:tcPr>
            <w:tcW w:w="3412" w:type="dxa"/>
            <w:gridSpan w:val="2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0BE95348" w14:textId="77777777" w:rsidR="004803C6" w:rsidRPr="00945101" w:rsidRDefault="004803C6"/>
          <w:p w14:paraId="112CB5CB" w14:textId="77777777" w:rsidR="004803C6" w:rsidRPr="00945101" w:rsidRDefault="00444513">
            <w:r w:rsidRPr="00945101">
              <w:t>28 End Theme “Earth and Sky”</w:t>
            </w:r>
          </w:p>
          <w:p w14:paraId="7B46EEE8" w14:textId="77777777" w:rsidR="004803C6" w:rsidRPr="00945101" w:rsidRDefault="00444513">
            <w:r w:rsidRPr="00945101">
              <w:t xml:space="preserve">      Health and Safety Checklist Due (HS)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6B482307" w14:textId="77777777" w:rsidR="004803C6" w:rsidRDefault="004803C6"/>
        </w:tc>
      </w:tr>
      <w:tr w:rsidR="004803C6" w14:paraId="16EF733D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vAlign w:val="center"/>
          </w:tcPr>
          <w:p w14:paraId="1F2A4C46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34BCE436" w14:textId="77777777" w:rsidR="004803C6" w:rsidRPr="00945101" w:rsidRDefault="00444513">
            <w:r w:rsidRPr="00945101">
              <w:t>24 WSO Audit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4D8BA9BB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1FB5B08" w14:textId="77777777" w:rsidR="004803C6" w:rsidRDefault="004803C6">
            <w:pPr>
              <w:jc w:val="right"/>
            </w:pPr>
          </w:p>
        </w:tc>
        <w:tc>
          <w:tcPr>
            <w:tcW w:w="3412" w:type="dxa"/>
            <w:gridSpan w:val="2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22DFEB32" w14:textId="77777777" w:rsidR="004803C6" w:rsidRPr="00945101" w:rsidRDefault="004803C6"/>
          <w:p w14:paraId="034E93DE" w14:textId="77777777" w:rsidR="004803C6" w:rsidRPr="00945101" w:rsidRDefault="004803C6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788B66B0" w14:textId="77777777" w:rsidR="004803C6" w:rsidRDefault="004803C6"/>
        </w:tc>
      </w:tr>
      <w:tr w:rsidR="004803C6" w14:paraId="26CA03C9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vAlign w:val="center"/>
          </w:tcPr>
          <w:p w14:paraId="7B24BAF5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4B253400" w14:textId="77777777" w:rsidR="004803C6" w:rsidRPr="00945101" w:rsidRDefault="00444513">
            <w:r w:rsidRPr="00945101">
              <w:t>31 End Theme “From Jungle to Desert”</w:t>
            </w:r>
          </w:p>
          <w:p w14:paraId="6D48CC86" w14:textId="77777777" w:rsidR="004803C6" w:rsidRPr="00945101" w:rsidRDefault="00444513">
            <w:r w:rsidRPr="00945101">
              <w:t xml:space="preserve">     Health and Safety Checklist Due (HS)</w:t>
            </w:r>
          </w:p>
          <w:p w14:paraId="1CDB196F" w14:textId="77777777" w:rsidR="004803C6" w:rsidRPr="00945101" w:rsidRDefault="00444513">
            <w:r w:rsidRPr="00945101">
              <w:t xml:space="preserve">     PALS Assessment (Mid-Year) window closes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1C6B6868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F911048" w14:textId="77777777" w:rsidR="004803C6" w:rsidRDefault="004803C6">
            <w:pPr>
              <w:jc w:val="right"/>
            </w:pPr>
          </w:p>
        </w:tc>
        <w:tc>
          <w:tcPr>
            <w:tcW w:w="3412" w:type="dxa"/>
            <w:gridSpan w:val="2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5B2A8454" w14:textId="77777777" w:rsidR="004803C6" w:rsidRDefault="004803C6"/>
          <w:p w14:paraId="0923731F" w14:textId="77777777" w:rsidR="004803C6" w:rsidRDefault="00444513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92D050"/>
            <w:tcMar>
              <w:top w:w="14" w:type="dxa"/>
              <w:bottom w:w="14" w:type="dxa"/>
              <w:right w:w="58" w:type="dxa"/>
            </w:tcMar>
            <w:vAlign w:val="center"/>
          </w:tcPr>
          <w:p w14:paraId="30040F41" w14:textId="77777777" w:rsidR="004803C6" w:rsidRDefault="004803C6"/>
        </w:tc>
      </w:tr>
      <w:tr w:rsidR="004803C6" w14:paraId="095F8FBA" w14:textId="77777777">
        <w:trPr>
          <w:trHeight w:val="54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F000153" w14:textId="77777777" w:rsidR="004803C6" w:rsidRDefault="004803C6">
            <w:pPr>
              <w:spacing w:after="40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8064A2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E3F95AF" w14:textId="77777777" w:rsidR="004803C6" w:rsidRDefault="00444513">
            <w:pPr>
              <w:spacing w:after="40"/>
            </w:pPr>
            <w:r>
              <w:rPr>
                <w:rFonts w:ascii="Cambria" w:eastAsia="Cambria" w:hAnsi="Cambria" w:cs="Cambria"/>
                <w:b/>
              </w:rPr>
              <w:t>March 2020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5E2DD2" w14:textId="77777777" w:rsidR="004803C6" w:rsidRDefault="004803C6">
            <w:pPr>
              <w:spacing w:after="40"/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8064A2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010A390" w14:textId="77777777" w:rsidR="004803C6" w:rsidRDefault="00444513">
            <w:pPr>
              <w:spacing w:after="40"/>
            </w:pPr>
            <w:r>
              <w:rPr>
                <w:rFonts w:ascii="Cambria" w:eastAsia="Cambria" w:hAnsi="Cambria" w:cs="Cambria"/>
                <w:b/>
              </w:rPr>
              <w:t>April 2020</w:t>
            </w:r>
          </w:p>
        </w:tc>
      </w:tr>
      <w:tr w:rsidR="004803C6" w14:paraId="1D2F0AE6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vAlign w:val="center"/>
          </w:tcPr>
          <w:p w14:paraId="32197FD4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nil"/>
            </w:tcBorders>
            <w:shd w:val="clear" w:color="auto" w:fill="B2A1C7"/>
            <w:vAlign w:val="center"/>
          </w:tcPr>
          <w:p w14:paraId="1749B6C5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Activity</w:t>
            </w:r>
          </w:p>
        </w:tc>
        <w:tc>
          <w:tcPr>
            <w:tcW w:w="811" w:type="dxa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</w:tcPr>
          <w:p w14:paraId="01F55360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Initial</w:t>
            </w:r>
          </w:p>
        </w:tc>
        <w:tc>
          <w:tcPr>
            <w:tcW w:w="629" w:type="dxa"/>
            <w:tcBorders>
              <w:top w:val="nil"/>
              <w:left w:val="single" w:sz="4" w:space="0" w:color="8064A2"/>
              <w:bottom w:val="nil"/>
              <w:right w:val="single" w:sz="4" w:space="0" w:color="8064A2"/>
            </w:tcBorders>
            <w:vAlign w:val="center"/>
          </w:tcPr>
          <w:p w14:paraId="3B8C3901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nil"/>
            </w:tcBorders>
            <w:shd w:val="clear" w:color="auto" w:fill="B2A1C7"/>
            <w:vAlign w:val="center"/>
          </w:tcPr>
          <w:p w14:paraId="0D73BEE0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Activity</w:t>
            </w:r>
          </w:p>
        </w:tc>
        <w:tc>
          <w:tcPr>
            <w:tcW w:w="1170" w:type="dxa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</w:tcPr>
          <w:p w14:paraId="2C6E43E2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Initial</w:t>
            </w:r>
          </w:p>
        </w:tc>
      </w:tr>
      <w:tr w:rsidR="004803C6" w14:paraId="616273D1" w14:textId="77777777">
        <w:trPr>
          <w:trHeight w:val="9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vAlign w:val="center"/>
          </w:tcPr>
          <w:p w14:paraId="30C1CC35" w14:textId="77777777" w:rsidR="004803C6" w:rsidRPr="00945101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15C3DF01" w14:textId="77777777" w:rsidR="004803C6" w:rsidRPr="00945101" w:rsidRDefault="00945101">
            <w:r w:rsidRPr="00945101">
              <w:t>2 Happy</w:t>
            </w:r>
            <w:r w:rsidR="00444513" w:rsidRPr="00945101">
              <w:t xml:space="preserve"> Birthday Dr. Seuss</w:t>
            </w:r>
          </w:p>
          <w:p w14:paraId="164EE35C" w14:textId="77777777" w:rsidR="004803C6" w:rsidRPr="00945101" w:rsidRDefault="00444513">
            <w:r w:rsidRPr="00945101">
              <w:t xml:space="preserve">    (Read Across America)</w:t>
            </w:r>
          </w:p>
          <w:p w14:paraId="6B750A86" w14:textId="77777777" w:rsidR="004803C6" w:rsidRPr="00945101" w:rsidRDefault="00444513">
            <w:r w:rsidRPr="00945101">
              <w:t xml:space="preserve">    Begin Theme “Shadows and Reflections”</w:t>
            </w:r>
          </w:p>
          <w:p w14:paraId="0421A92D" w14:textId="77777777" w:rsidR="004803C6" w:rsidRPr="00945101" w:rsidRDefault="00444513">
            <w:r w:rsidRPr="00945101">
              <w:t xml:space="preserve">    STAR Spring Window Opens</w:t>
            </w:r>
          </w:p>
        </w:tc>
        <w:tc>
          <w:tcPr>
            <w:tcW w:w="81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1A63C571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8064A2"/>
              <w:bottom w:val="nil"/>
              <w:right w:val="single" w:sz="4" w:space="0" w:color="8064A2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09A4C55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3A6F08E9" w14:textId="77777777" w:rsidR="004803C6" w:rsidRPr="00945101" w:rsidRDefault="00444513">
            <w:r w:rsidRPr="00945101">
              <w:t>1 STAR Spring Window Ends</w:t>
            </w:r>
          </w:p>
        </w:tc>
        <w:tc>
          <w:tcPr>
            <w:tcW w:w="1170" w:type="dxa"/>
            <w:gridSpan w:val="2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50B596AE" w14:textId="77777777" w:rsidR="004803C6" w:rsidRDefault="004803C6"/>
        </w:tc>
      </w:tr>
      <w:tr w:rsidR="004803C6" w14:paraId="2E2A3D85" w14:textId="77777777">
        <w:trPr>
          <w:trHeight w:val="34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vAlign w:val="center"/>
          </w:tcPr>
          <w:p w14:paraId="1901F444" w14:textId="77777777" w:rsidR="004803C6" w:rsidRPr="00945101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7B049849" w14:textId="77777777" w:rsidR="004803C6" w:rsidRPr="00945101" w:rsidRDefault="00444513">
            <w:r w:rsidRPr="00945101">
              <w:t>13 Home Visits End (HS)</w:t>
            </w:r>
          </w:p>
          <w:p w14:paraId="7A532293" w14:textId="77777777" w:rsidR="004803C6" w:rsidRPr="00945101" w:rsidRDefault="00444513">
            <w:r w:rsidRPr="00945101">
              <w:t xml:space="preserve">      BFTS Roster Update in IC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62625D8F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8064A2"/>
              <w:bottom w:val="nil"/>
              <w:right w:val="single" w:sz="4" w:space="0" w:color="8064A2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2AC1009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4DF02859" w14:textId="77777777" w:rsidR="004803C6" w:rsidRPr="00945101" w:rsidRDefault="00444513">
            <w:r w:rsidRPr="00945101">
              <w:t>13-17 Week of the Young Child</w:t>
            </w: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1148BA92" w14:textId="77777777" w:rsidR="004803C6" w:rsidRDefault="004803C6"/>
        </w:tc>
      </w:tr>
      <w:tr w:rsidR="004803C6" w14:paraId="0B701FDE" w14:textId="77777777">
        <w:trPr>
          <w:trHeight w:val="5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vAlign w:val="center"/>
          </w:tcPr>
          <w:p w14:paraId="2586DFED" w14:textId="77777777" w:rsidR="004803C6" w:rsidRPr="00945101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42493AF3" w14:textId="77777777" w:rsidR="004803C6" w:rsidRPr="00945101" w:rsidRDefault="00444513">
            <w:r w:rsidRPr="00945101">
              <w:t>16 Professional Learning Day (8:00-4:00)</w:t>
            </w:r>
          </w:p>
          <w:p w14:paraId="0E674A6E" w14:textId="77777777" w:rsidR="004803C6" w:rsidRPr="00945101" w:rsidRDefault="00444513">
            <w:r w:rsidRPr="00945101">
              <w:rPr>
                <w:b/>
                <w:sz w:val="16"/>
                <w:szCs w:val="16"/>
              </w:rPr>
              <w:t xml:space="preserve">      Location- </w:t>
            </w:r>
            <w:proofErr w:type="spellStart"/>
            <w:r w:rsidRPr="00945101">
              <w:rPr>
                <w:b/>
                <w:sz w:val="16"/>
                <w:szCs w:val="16"/>
              </w:rPr>
              <w:t>Coan</w:t>
            </w:r>
            <w:proofErr w:type="spellEnd"/>
            <w:r w:rsidRPr="00945101">
              <w:rPr>
                <w:b/>
                <w:sz w:val="16"/>
                <w:szCs w:val="16"/>
              </w:rPr>
              <w:t xml:space="preserve"> Building</w:t>
            </w:r>
          </w:p>
          <w:p w14:paraId="2B9F22BF" w14:textId="77777777" w:rsidR="004803C6" w:rsidRPr="00945101" w:rsidRDefault="00444513">
            <w:pPr>
              <w:rPr>
                <w:b/>
                <w:sz w:val="16"/>
                <w:szCs w:val="16"/>
              </w:rPr>
            </w:pPr>
            <w:r w:rsidRPr="00945101">
              <w:t xml:space="preserve">    </w:t>
            </w:r>
          </w:p>
          <w:p w14:paraId="1304C97D" w14:textId="77777777" w:rsidR="004803C6" w:rsidRPr="00945101" w:rsidRDefault="00444513">
            <w:pPr>
              <w:rPr>
                <w:b/>
                <w:sz w:val="16"/>
                <w:szCs w:val="16"/>
              </w:rPr>
            </w:pPr>
            <w:r w:rsidRPr="00945101">
              <w:rPr>
                <w:b/>
              </w:rPr>
              <w:t>18</w:t>
            </w:r>
            <w:r w:rsidRPr="00945101">
              <w:rPr>
                <w:b/>
                <w:sz w:val="16"/>
                <w:szCs w:val="16"/>
              </w:rPr>
              <w:t xml:space="preserve"> Home Visit Tracking Form Due (HS)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39B27A8E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8064A2"/>
              <w:bottom w:val="nil"/>
              <w:right w:val="single" w:sz="4" w:space="0" w:color="8064A2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F1471A1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1E57F160" w14:textId="77777777" w:rsidR="004803C6" w:rsidRPr="00945101" w:rsidRDefault="00945101">
            <w:r>
              <w:t xml:space="preserve">20 PALS </w:t>
            </w:r>
            <w:r w:rsidR="00444513" w:rsidRPr="00945101">
              <w:t>Spring Window Opens</w:t>
            </w: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2ED3B915" w14:textId="77777777" w:rsidR="004803C6" w:rsidRDefault="004803C6"/>
        </w:tc>
      </w:tr>
      <w:tr w:rsidR="004803C6" w14:paraId="62B01053" w14:textId="77777777">
        <w:trPr>
          <w:trHeight w:val="5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vAlign w:val="center"/>
          </w:tcPr>
          <w:p w14:paraId="678334D4" w14:textId="77777777" w:rsidR="004803C6" w:rsidRPr="00945101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2F8E9729" w14:textId="77777777" w:rsidR="004803C6" w:rsidRPr="00945101" w:rsidRDefault="00444513">
            <w:r w:rsidRPr="00945101">
              <w:t>25 Head Start Training (Leads)</w:t>
            </w:r>
          </w:p>
          <w:p w14:paraId="0C49DA30" w14:textId="77777777" w:rsidR="004803C6" w:rsidRPr="00945101" w:rsidRDefault="00444513">
            <w:r w:rsidRPr="00945101">
              <w:t>26 Head Start Training (Assistants)</w:t>
            </w:r>
          </w:p>
          <w:p w14:paraId="08441232" w14:textId="77777777" w:rsidR="004803C6" w:rsidRPr="00945101" w:rsidRDefault="00444513">
            <w:r w:rsidRPr="00945101">
              <w:t>27 End Theme “Shadows and Reflections</w:t>
            </w:r>
          </w:p>
          <w:p w14:paraId="367AC8D4" w14:textId="77777777" w:rsidR="004803C6" w:rsidRPr="00945101" w:rsidRDefault="00444513">
            <w:r w:rsidRPr="00945101">
              <w:t xml:space="preserve">      Health and Safety Checklists Due (HS)</w:t>
            </w:r>
          </w:p>
          <w:p w14:paraId="1F773D7E" w14:textId="77777777" w:rsidR="004803C6" w:rsidRPr="00945101" w:rsidRDefault="00444513">
            <w:r w:rsidRPr="00945101">
              <w:t xml:space="preserve">      WSO Audit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3C7EC166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8064A2"/>
              <w:bottom w:val="nil"/>
              <w:right w:val="single" w:sz="4" w:space="0" w:color="8064A2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5CE297D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311A8C88" w14:textId="77777777" w:rsidR="004803C6" w:rsidRPr="00945101" w:rsidRDefault="00444513">
            <w:r w:rsidRPr="00945101">
              <w:t>22 Submit “Moving Up Ceremony” Plan</w:t>
            </w:r>
          </w:p>
          <w:p w14:paraId="628E1B5D" w14:textId="77777777" w:rsidR="004803C6" w:rsidRPr="00945101" w:rsidRDefault="00444513">
            <w:r w:rsidRPr="00945101">
              <w:t xml:space="preserve">      WSO Audit</w:t>
            </w: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00BCB673" w14:textId="77777777" w:rsidR="004803C6" w:rsidRDefault="004803C6"/>
        </w:tc>
      </w:tr>
      <w:tr w:rsidR="004803C6" w14:paraId="7C107E23" w14:textId="77777777">
        <w:trPr>
          <w:trHeight w:val="32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/>
            </w:tcBorders>
            <w:vAlign w:val="center"/>
          </w:tcPr>
          <w:p w14:paraId="176F22FD" w14:textId="77777777" w:rsidR="004803C6" w:rsidRPr="00945101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1D9DF2E5" w14:textId="77777777" w:rsidR="004803C6" w:rsidRPr="00945101" w:rsidRDefault="00444513">
            <w:r w:rsidRPr="00945101">
              <w:t>30 Begin Theme “Make it Move”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4F7BEA65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8064A2"/>
              <w:bottom w:val="nil"/>
              <w:right w:val="single" w:sz="4" w:space="0" w:color="8064A2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FDC0F2A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183E9C5F" w14:textId="77777777" w:rsidR="004803C6" w:rsidRPr="00945101" w:rsidRDefault="004803C6"/>
          <w:p w14:paraId="3501A162" w14:textId="77777777" w:rsidR="004803C6" w:rsidRPr="00945101" w:rsidRDefault="00444513">
            <w:r w:rsidRPr="00945101">
              <w:t>30 Health and Safety Checklist Due (HS)</w:t>
            </w:r>
          </w:p>
          <w:p w14:paraId="1A990146" w14:textId="77777777" w:rsidR="004803C6" w:rsidRPr="00945101" w:rsidRDefault="00444513">
            <w:r w:rsidRPr="00945101">
              <w:t xml:space="preserve">      PALS Spring Window Closes</w:t>
            </w: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5DFEC"/>
            <w:tcMar>
              <w:top w:w="14" w:type="dxa"/>
              <w:bottom w:w="14" w:type="dxa"/>
              <w:right w:w="58" w:type="dxa"/>
            </w:tcMar>
            <w:vAlign w:val="center"/>
          </w:tcPr>
          <w:p w14:paraId="7AD297A5" w14:textId="77777777" w:rsidR="004803C6" w:rsidRDefault="004803C6"/>
        </w:tc>
      </w:tr>
      <w:tr w:rsidR="004803C6" w14:paraId="5B0D4842" w14:textId="77777777">
        <w:trPr>
          <w:trHeight w:val="54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FC405D2" w14:textId="77777777" w:rsidR="004803C6" w:rsidRDefault="004803C6">
            <w:pPr>
              <w:spacing w:after="40"/>
            </w:pPr>
          </w:p>
        </w:tc>
        <w:tc>
          <w:tcPr>
            <w:tcW w:w="4411" w:type="dxa"/>
            <w:gridSpan w:val="2"/>
            <w:tcBorders>
              <w:top w:val="single" w:sz="4" w:space="0" w:color="8064A2"/>
              <w:left w:val="nil"/>
              <w:bottom w:val="single" w:sz="4" w:space="0" w:color="9BBB59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E1FFB91" w14:textId="77777777" w:rsidR="004803C6" w:rsidRDefault="00444513">
            <w:pPr>
              <w:spacing w:after="40"/>
            </w:pPr>
            <w:r>
              <w:rPr>
                <w:rFonts w:ascii="Cambria" w:eastAsia="Cambria" w:hAnsi="Cambria" w:cs="Cambria"/>
                <w:b/>
              </w:rPr>
              <w:t>May 2020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C02BEF1" w14:textId="77777777" w:rsidR="004803C6" w:rsidRDefault="004803C6">
            <w:pPr>
              <w:spacing w:after="40"/>
            </w:pPr>
          </w:p>
        </w:tc>
        <w:tc>
          <w:tcPr>
            <w:tcW w:w="4410" w:type="dxa"/>
            <w:gridSpan w:val="3"/>
            <w:tcBorders>
              <w:top w:val="single" w:sz="4" w:space="0" w:color="8064A2"/>
              <w:left w:val="nil"/>
              <w:bottom w:val="single" w:sz="4" w:space="0" w:color="9BBB59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0641884" w14:textId="77777777" w:rsidR="004803C6" w:rsidRDefault="00444513">
            <w:pPr>
              <w:spacing w:after="40"/>
            </w:pPr>
            <w:r>
              <w:rPr>
                <w:rFonts w:ascii="Cambria" w:eastAsia="Cambria" w:hAnsi="Cambria" w:cs="Cambria"/>
                <w:b/>
              </w:rPr>
              <w:t>May (</w:t>
            </w:r>
            <w:r w:rsidR="00945101">
              <w:rPr>
                <w:rFonts w:ascii="Cambria" w:eastAsia="Cambria" w:hAnsi="Cambria" w:cs="Cambria"/>
                <w:b/>
              </w:rPr>
              <w:t>cont.</w:t>
            </w:r>
            <w:r>
              <w:rPr>
                <w:rFonts w:ascii="Cambria" w:eastAsia="Cambria" w:hAnsi="Cambria" w:cs="Cambria"/>
                <w:b/>
              </w:rPr>
              <w:t>) 2020</w:t>
            </w:r>
          </w:p>
        </w:tc>
      </w:tr>
      <w:tr w:rsidR="004803C6" w14:paraId="3CEA200D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/>
            </w:tcBorders>
            <w:vAlign w:val="center"/>
          </w:tcPr>
          <w:p w14:paraId="2799F0AF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FAC090"/>
            <w:vAlign w:val="center"/>
          </w:tcPr>
          <w:p w14:paraId="57B321D8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Activity</w:t>
            </w:r>
          </w:p>
        </w:tc>
        <w:tc>
          <w:tcPr>
            <w:tcW w:w="811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FAC090"/>
            <w:vAlign w:val="center"/>
          </w:tcPr>
          <w:p w14:paraId="0E26451F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initial</w:t>
            </w:r>
          </w:p>
        </w:tc>
        <w:tc>
          <w:tcPr>
            <w:tcW w:w="629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vAlign w:val="center"/>
          </w:tcPr>
          <w:p w14:paraId="6D366E15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FAC090"/>
            <w:vAlign w:val="center"/>
          </w:tcPr>
          <w:p w14:paraId="5C2A01D4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activity</w:t>
            </w:r>
          </w:p>
        </w:tc>
        <w:tc>
          <w:tcPr>
            <w:tcW w:w="1170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FAC090"/>
            <w:vAlign w:val="center"/>
          </w:tcPr>
          <w:p w14:paraId="529518ED" w14:textId="77777777" w:rsidR="004803C6" w:rsidRDefault="00444513">
            <w:r>
              <w:rPr>
                <w:rFonts w:ascii="Cambria" w:eastAsia="Cambria" w:hAnsi="Cambria" w:cs="Cambria"/>
                <w:b/>
                <w:smallCaps/>
              </w:rPr>
              <w:t>initial</w:t>
            </w:r>
          </w:p>
        </w:tc>
      </w:tr>
      <w:tr w:rsidR="004803C6" w14:paraId="5ED98FEA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/>
            </w:tcBorders>
            <w:vAlign w:val="center"/>
          </w:tcPr>
          <w:p w14:paraId="7CDC7866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3103CD8D" w14:textId="77777777" w:rsidR="004803C6" w:rsidRPr="00945101" w:rsidRDefault="00945101">
            <w:r w:rsidRPr="00945101">
              <w:t>1 End</w:t>
            </w:r>
            <w:r w:rsidR="00444513" w:rsidRPr="00945101">
              <w:t xml:space="preserve"> Theme “Make it Move”</w:t>
            </w:r>
          </w:p>
          <w:p w14:paraId="79F174A8" w14:textId="77777777" w:rsidR="004803C6" w:rsidRPr="00945101" w:rsidRDefault="00444513">
            <w:r w:rsidRPr="00945101">
              <w:t xml:space="preserve">    WSO Checklists Finalized</w:t>
            </w:r>
          </w:p>
          <w:p w14:paraId="3F155A73" w14:textId="77777777" w:rsidR="004803C6" w:rsidRPr="00945101" w:rsidRDefault="004803C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313BCCB6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E294146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6FBA0E7E" w14:textId="77777777" w:rsidR="00945101" w:rsidRPr="00945101" w:rsidRDefault="00945101" w:rsidP="00945101">
            <w:r w:rsidRPr="00945101">
              <w:t>14 End of Year Meeting (3:30-5:00) (Location TBD)</w:t>
            </w:r>
          </w:p>
          <w:p w14:paraId="4FCADF79" w14:textId="77777777" w:rsidR="004803C6" w:rsidRPr="00945101" w:rsidRDefault="004803C6"/>
        </w:tc>
        <w:tc>
          <w:tcPr>
            <w:tcW w:w="1170" w:type="dxa"/>
            <w:gridSpan w:val="2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34EC0DC8" w14:textId="77777777" w:rsidR="004803C6" w:rsidRDefault="004803C6"/>
        </w:tc>
      </w:tr>
      <w:tr w:rsidR="004803C6" w14:paraId="5187F9BC" w14:textId="77777777">
        <w:trPr>
          <w:trHeight w:val="4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/>
            </w:tcBorders>
            <w:vAlign w:val="center"/>
          </w:tcPr>
          <w:p w14:paraId="5B72F12D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639B3E23" w14:textId="77777777" w:rsidR="004803C6" w:rsidRPr="00945101" w:rsidRDefault="00444513">
            <w:r w:rsidRPr="00945101">
              <w:t>4-</w:t>
            </w:r>
            <w:r w:rsidR="00945101" w:rsidRPr="00945101">
              <w:t>8 Complete</w:t>
            </w:r>
            <w:r w:rsidRPr="00945101">
              <w:t xml:space="preserve"> Narrative Summaries</w:t>
            </w:r>
          </w:p>
          <w:p w14:paraId="55ABA90B" w14:textId="77777777" w:rsidR="004803C6" w:rsidRPr="00945101" w:rsidRDefault="004803C6"/>
          <w:p w14:paraId="3580ED27" w14:textId="77777777" w:rsidR="004803C6" w:rsidRPr="00945101" w:rsidRDefault="004803C6"/>
        </w:tc>
        <w:tc>
          <w:tcPr>
            <w:tcW w:w="811" w:type="dxa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2E16C90F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B2C20C3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26F1AA4A" w14:textId="77777777" w:rsidR="004803C6" w:rsidRPr="00945101" w:rsidRDefault="00945101">
            <w:r w:rsidRPr="00945101">
              <w:t>18 Parent/Teacher Conference Tracking        Form (HS</w:t>
            </w:r>
          </w:p>
        </w:tc>
        <w:tc>
          <w:tcPr>
            <w:tcW w:w="1170" w:type="dxa"/>
            <w:gridSpan w:val="2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201E9D5F" w14:textId="77777777" w:rsidR="004803C6" w:rsidRDefault="004803C6"/>
        </w:tc>
      </w:tr>
      <w:tr w:rsidR="004803C6" w14:paraId="1539DB28" w14:textId="77777777">
        <w:trPr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/>
            </w:tcBorders>
            <w:vAlign w:val="center"/>
          </w:tcPr>
          <w:p w14:paraId="68849249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40ECF76D" w14:textId="77777777" w:rsidR="004803C6" w:rsidRPr="00945101" w:rsidRDefault="00444513">
            <w:r w:rsidRPr="00945101">
              <w:t>11-15 Parent</w:t>
            </w:r>
            <w:r w:rsidRPr="00945101">
              <w:t xml:space="preserve"> Conferences</w:t>
            </w:r>
          </w:p>
          <w:p w14:paraId="5DDCE291" w14:textId="77777777" w:rsidR="004803C6" w:rsidRPr="00945101" w:rsidRDefault="004803C6"/>
        </w:tc>
        <w:tc>
          <w:tcPr>
            <w:tcW w:w="811" w:type="dxa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7DECC9EF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00BE04C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62A86A7F" w14:textId="77777777" w:rsidR="004803C6" w:rsidRDefault="00945101">
            <w:r w:rsidRPr="00945101">
              <w:t>22 Health and Safety Checklists Due (HS)</w:t>
            </w:r>
          </w:p>
        </w:tc>
        <w:tc>
          <w:tcPr>
            <w:tcW w:w="1170" w:type="dxa"/>
            <w:gridSpan w:val="2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720A6E64" w14:textId="77777777" w:rsidR="004803C6" w:rsidRDefault="004803C6"/>
        </w:tc>
      </w:tr>
      <w:tr w:rsidR="004803C6" w14:paraId="15DF7F54" w14:textId="77777777">
        <w:trPr>
          <w:trHeight w:val="34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/>
            </w:tcBorders>
            <w:vAlign w:val="center"/>
          </w:tcPr>
          <w:p w14:paraId="67994580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7E0C33A3" w14:textId="77777777" w:rsidR="004803C6" w:rsidRPr="00945101" w:rsidRDefault="00444513">
            <w:r w:rsidRPr="00945101">
              <w:t>11-22 Kindergarten Transition Theme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3525E2E3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97DDCE2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3C8F8957" w14:textId="77777777" w:rsidR="004803C6" w:rsidRDefault="004803C6">
            <w:bookmarkStart w:id="2" w:name="bookmark=id.30j0zll" w:colFirst="0" w:colLast="0"/>
            <w:bookmarkEnd w:id="2"/>
          </w:p>
          <w:p w14:paraId="6994B422" w14:textId="77777777" w:rsidR="004803C6" w:rsidRDefault="004803C6"/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08CF5AEA" w14:textId="77777777" w:rsidR="004803C6" w:rsidRDefault="004803C6"/>
        </w:tc>
      </w:tr>
      <w:tr w:rsidR="004803C6" w14:paraId="2B7AD4B4" w14:textId="77777777">
        <w:trPr>
          <w:trHeight w:val="4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/>
            </w:tcBorders>
            <w:vAlign w:val="center"/>
          </w:tcPr>
          <w:p w14:paraId="3A247575" w14:textId="77777777" w:rsidR="004803C6" w:rsidRDefault="004803C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23BAEF55" w14:textId="77777777" w:rsidR="004803C6" w:rsidRDefault="004803C6" w:rsidP="00945101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557C63F3" w14:textId="77777777" w:rsidR="004803C6" w:rsidRDefault="004803C6"/>
        </w:tc>
        <w:tc>
          <w:tcPr>
            <w:tcW w:w="629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13337A" w14:textId="77777777" w:rsidR="004803C6" w:rsidRDefault="004803C6">
            <w:pPr>
              <w:jc w:val="right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1BAA8CC4" w14:textId="77777777" w:rsidR="004803C6" w:rsidRDefault="00444513">
            <w:r>
              <w:t xml:space="preserve"> </w:t>
            </w:r>
          </w:p>
          <w:p w14:paraId="78E6EC94" w14:textId="77777777" w:rsidR="004803C6" w:rsidRDefault="004803C6"/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FAC090"/>
            <w:tcMar>
              <w:top w:w="14" w:type="dxa"/>
              <w:bottom w:w="14" w:type="dxa"/>
              <w:right w:w="58" w:type="dxa"/>
            </w:tcMar>
            <w:vAlign w:val="center"/>
          </w:tcPr>
          <w:p w14:paraId="4E0EDE81" w14:textId="77777777" w:rsidR="004803C6" w:rsidRDefault="004803C6"/>
        </w:tc>
      </w:tr>
    </w:tbl>
    <w:p w14:paraId="223ECF11" w14:textId="77777777" w:rsidR="004803C6" w:rsidRDefault="004803C6"/>
    <w:sectPr w:rsidR="004803C6">
      <w:pgSz w:w="12240" w:h="15840"/>
      <w:pgMar w:top="108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03C6"/>
    <w:rsid w:val="00444513"/>
    <w:rsid w:val="004803C6"/>
    <w:rsid w:val="009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C0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rFonts w:ascii="Cambria" w:eastAsia="Cambria" w:hAnsi="Cambria" w:cs="Cambria"/>
      <w:smallCaps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40" w:line="240" w:lineRule="auto"/>
      <w:outlineLvl w:val="1"/>
    </w:pPr>
    <w:rPr>
      <w:rFonts w:ascii="Cambria" w:eastAsia="Cambria" w:hAnsi="Cambria" w:cs="Cambria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outlineLvl w:val="3"/>
    </w:pPr>
    <w:rPr>
      <w:rFonts w:ascii="Cambria" w:eastAsia="Cambria" w:hAnsi="Cambria" w:cs="Cambria"/>
      <w:b/>
      <w:smallCaps/>
      <w:sz w:val="19"/>
      <w:szCs w:val="19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62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62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rFonts w:ascii="Cambria" w:eastAsia="Cambria" w:hAnsi="Cambria" w:cs="Cambria"/>
      <w:smallCaps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40" w:line="240" w:lineRule="auto"/>
      <w:outlineLvl w:val="1"/>
    </w:pPr>
    <w:rPr>
      <w:rFonts w:ascii="Cambria" w:eastAsia="Cambria" w:hAnsi="Cambria" w:cs="Cambria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outlineLvl w:val="3"/>
    </w:pPr>
    <w:rPr>
      <w:rFonts w:ascii="Cambria" w:eastAsia="Cambria" w:hAnsi="Cambria" w:cs="Cambria"/>
      <w:b/>
      <w:smallCaps/>
      <w:sz w:val="19"/>
      <w:szCs w:val="19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62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62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4SThY3CKTcenrZiPCGLSnY9aQ==">AMUW2mW6OTPinXEL7ie3SbGBXlpILH7vXDBILnukB3EoJ7ux1eWRnTIkSitkDLlvtX6OdatylLB9506PiEdT/Gqw79wLgDnI8Jc+Gm+klG7i2id5Lnvwlaqccb6Ja2/JdNOjCCfVugpxKAaXXyX6HZudpC177hTMGA==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Macintosh Word</Application>
  <DocSecurity>4</DocSecurity>
  <Lines>13</Lines>
  <Paragraphs>3</Paragraphs>
  <ScaleCrop>false</ScaleCrop>
  <Company>Atlanta Public Schools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Brandi C</dc:creator>
  <cp:lastModifiedBy>Shana Weldon</cp:lastModifiedBy>
  <cp:revision>2</cp:revision>
  <dcterms:created xsi:type="dcterms:W3CDTF">2020-01-08T15:42:00Z</dcterms:created>
  <dcterms:modified xsi:type="dcterms:W3CDTF">2020-01-08T15:42:00Z</dcterms:modified>
</cp:coreProperties>
</file>